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1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917DAA" w:rsidRPr="00917DAA" w:rsidTr="00917DAA">
        <w:trPr>
          <w:trHeight w:val="2372"/>
          <w:jc w:val="center"/>
        </w:trPr>
        <w:tc>
          <w:tcPr>
            <w:tcW w:w="9119" w:type="dxa"/>
            <w:vAlign w:val="bottom"/>
            <w:hideMark/>
          </w:tcPr>
          <w:p w:rsidR="00917DAA" w:rsidRPr="00917DAA" w:rsidRDefault="00917DAA" w:rsidP="00917DA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DAA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5048250" cy="1530350"/>
                  <wp:effectExtent l="0" t="0" r="0" b="0"/>
                  <wp:docPr id="2" name="图片 2" descr="http://xtbg.ctgu.edu.cn/oa/vfs?path=/information/52aaa33f66f2f7130167f7fe0bd96c62/52aaa33f66f2f7130167f761a7a364ab.files/Aspose.Words.c8654471-b047-4a50-ad65-3cd89d8186b8.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xtbg.ctgu.edu.cn/oa/vfs?path=/information/52aaa33f66f2f7130167f7fe0bd96c62/52aaa33f66f2f7130167f761a7a364ab.files/Aspose.Words.c8654471-b047-4a50-ad65-3cd89d8186b8.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153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DAA" w:rsidRPr="00917DAA" w:rsidTr="00917DAA">
        <w:trPr>
          <w:trHeight w:val="1186"/>
          <w:jc w:val="center"/>
        </w:trPr>
        <w:tc>
          <w:tcPr>
            <w:tcW w:w="9119" w:type="dxa"/>
            <w:vAlign w:val="center"/>
            <w:hideMark/>
          </w:tcPr>
          <w:p w:rsidR="00917DAA" w:rsidRPr="00917DAA" w:rsidRDefault="00917DAA" w:rsidP="00917DA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DA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三峡大党干〔2018〕42 号</w:t>
            </w:r>
          </w:p>
        </w:tc>
      </w:tr>
      <w:tr w:rsidR="00917DAA" w:rsidRPr="00917DAA" w:rsidTr="00917DAA">
        <w:trPr>
          <w:trHeight w:val="87"/>
          <w:jc w:val="center"/>
        </w:trPr>
        <w:tc>
          <w:tcPr>
            <w:tcW w:w="9119" w:type="dxa"/>
            <w:hideMark/>
          </w:tcPr>
          <w:p w:rsidR="00917DAA" w:rsidRPr="00917DAA" w:rsidRDefault="00917DAA" w:rsidP="00917DAA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DAA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5949950" cy="44450"/>
                  <wp:effectExtent l="0" t="0" r="0" b="0"/>
                  <wp:docPr id="1" name="图片 1" descr="http://xtbg.ctgu.edu.cn/oa/vfs?path=/information/52aaa33f66f2f7130167f7fe0bd96c62/52aaa33f66f2f7130167f761a7a364ab.files/Aspose.Words.c8654471-b047-4a50-ad65-3cd89d8186b8.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xtbg.ctgu.edu.cn/oa/vfs?path=/information/52aaa33f66f2f7130167f7fe0bd96c62/52aaa33f66f2f7130167f761a7a364ab.files/Aspose.Words.c8654471-b047-4a50-ad65-3cd89d8186b8.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0" cy="4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7DAA" w:rsidRPr="00917DAA" w:rsidRDefault="00917DAA" w:rsidP="00917DAA">
      <w:pPr>
        <w:widowControl/>
        <w:spacing w:line="64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917DAA">
        <w:rPr>
          <w:rFonts w:ascii="方正小标宋简体" w:eastAsia="方正小标宋简体" w:hAnsi="宋体" w:cs="宋体" w:hint="eastAsia"/>
          <w:kern w:val="0"/>
          <w:sz w:val="44"/>
          <w:szCs w:val="44"/>
        </w:rPr>
        <w:t> </w:t>
      </w:r>
      <w:r w:rsidRPr="00917DAA"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关于徐望梅等同志任职的通知</w:t>
      </w:r>
    </w:p>
    <w:p w:rsidR="00917DAA" w:rsidRPr="00917DAA" w:rsidRDefault="00917DAA" w:rsidP="00917DAA">
      <w:pPr>
        <w:widowControl/>
        <w:spacing w:line="640" w:lineRule="atLeast"/>
        <w:rPr>
          <w:rFonts w:ascii="宋体" w:eastAsia="宋体" w:hAnsi="宋体" w:cs="宋体"/>
          <w:kern w:val="0"/>
          <w:sz w:val="24"/>
          <w:szCs w:val="24"/>
        </w:rPr>
      </w:pPr>
      <w:r w:rsidRPr="00917DAA">
        <w:rPr>
          <w:rFonts w:ascii="仿宋_GB2312" w:eastAsia="仿宋_GB2312" w:hAnsi="宋体" w:cs="宋体" w:hint="eastAsia"/>
          <w:kern w:val="0"/>
          <w:sz w:val="32"/>
          <w:szCs w:val="32"/>
        </w:rPr>
        <w:t>校属各单位：</w:t>
      </w:r>
    </w:p>
    <w:p w:rsidR="00917DAA" w:rsidRPr="00917DAA" w:rsidRDefault="00917DAA" w:rsidP="00917DAA">
      <w:pPr>
        <w:widowControl/>
        <w:spacing w:line="640" w:lineRule="atLeas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917DAA">
        <w:rPr>
          <w:rFonts w:ascii="仿宋_GB2312" w:eastAsia="仿宋_GB2312" w:hAnsi="宋体" w:cs="宋体" w:hint="eastAsia"/>
          <w:kern w:val="0"/>
          <w:sz w:val="32"/>
          <w:szCs w:val="32"/>
        </w:rPr>
        <w:t>经学校党委常委会研究决定：</w:t>
      </w:r>
    </w:p>
    <w:p w:rsidR="00917DAA" w:rsidRPr="00917DAA" w:rsidRDefault="00917DAA" w:rsidP="00917DAA">
      <w:pPr>
        <w:widowControl/>
        <w:spacing w:line="640" w:lineRule="atLeas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917DAA">
        <w:rPr>
          <w:rFonts w:ascii="仿宋" w:eastAsia="仿宋" w:hAnsi="仿宋" w:cs="宋体" w:hint="eastAsia"/>
          <w:kern w:val="0"/>
          <w:sz w:val="32"/>
          <w:szCs w:val="32"/>
        </w:rPr>
        <w:t>徐望梅同志任材料与化工学院党委副书记</w:t>
      </w:r>
      <w:r w:rsidRPr="00917DAA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917DAA" w:rsidRPr="00917DAA" w:rsidRDefault="00917DAA" w:rsidP="00917DAA">
      <w:pPr>
        <w:widowControl/>
        <w:spacing w:line="640" w:lineRule="atLeas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917DAA">
        <w:rPr>
          <w:rFonts w:ascii="仿宋" w:eastAsia="仿宋" w:hAnsi="仿宋" w:cs="宋体" w:hint="eastAsia"/>
          <w:kern w:val="0"/>
          <w:sz w:val="32"/>
          <w:szCs w:val="32"/>
        </w:rPr>
        <w:t>毛俊华同志任文学与传媒学院党委副书记</w:t>
      </w:r>
      <w:r w:rsidRPr="00917DAA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917DAA" w:rsidRPr="00917DAA" w:rsidRDefault="00917DAA" w:rsidP="00917DAA">
      <w:pPr>
        <w:widowControl/>
        <w:spacing w:line="640" w:lineRule="atLeas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917DAA">
        <w:rPr>
          <w:rFonts w:ascii="仿宋" w:eastAsia="仿宋" w:hAnsi="仿宋" w:cs="宋体" w:hint="eastAsia"/>
          <w:kern w:val="0"/>
          <w:sz w:val="32"/>
          <w:szCs w:val="32"/>
        </w:rPr>
        <w:t>李琳莉同志任艺术学院党委副书记</w:t>
      </w:r>
      <w:r w:rsidRPr="00917DAA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917DAA" w:rsidRPr="00917DAA" w:rsidRDefault="00917DAA" w:rsidP="00917DAA">
      <w:pPr>
        <w:widowControl/>
        <w:spacing w:line="640" w:lineRule="atLeas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917DAA">
        <w:rPr>
          <w:rFonts w:ascii="仿宋" w:eastAsia="仿宋" w:hAnsi="仿宋" w:cs="宋体" w:hint="eastAsia"/>
          <w:kern w:val="0"/>
          <w:sz w:val="32"/>
          <w:szCs w:val="32"/>
        </w:rPr>
        <w:t>冯方同志任体育学院党委副书记</w:t>
      </w:r>
      <w:r w:rsidRPr="00917DAA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917DAA" w:rsidRPr="00917DAA" w:rsidRDefault="00917DAA" w:rsidP="00917DAA">
      <w:pPr>
        <w:widowControl/>
        <w:spacing w:line="640" w:lineRule="atLeas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917DAA">
        <w:rPr>
          <w:rFonts w:ascii="仿宋" w:eastAsia="仿宋" w:hAnsi="仿宋" w:cs="宋体" w:hint="eastAsia"/>
          <w:kern w:val="0"/>
          <w:sz w:val="32"/>
          <w:szCs w:val="32"/>
        </w:rPr>
        <w:t>王显锋同志任外国语学院党委副书记</w:t>
      </w:r>
      <w:r w:rsidRPr="00917DAA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917DAA" w:rsidRPr="00917DAA" w:rsidRDefault="00917DAA" w:rsidP="00917DAA">
      <w:pPr>
        <w:widowControl/>
        <w:spacing w:line="640" w:lineRule="atLeas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917DAA">
        <w:rPr>
          <w:rFonts w:ascii="仿宋" w:eastAsia="仿宋" w:hAnsi="仿宋" w:cs="宋体" w:hint="eastAsia"/>
          <w:kern w:val="0"/>
          <w:sz w:val="32"/>
          <w:szCs w:val="32"/>
        </w:rPr>
        <w:t>谭静同志任国际文化交流学院党委副书记、副院长</w:t>
      </w:r>
      <w:r w:rsidRPr="00917DAA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917DAA" w:rsidRPr="00917DAA" w:rsidRDefault="00917DAA" w:rsidP="00917DAA">
      <w:pPr>
        <w:widowControl/>
        <w:spacing w:line="640" w:lineRule="atLeas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917DAA">
        <w:rPr>
          <w:rFonts w:ascii="仿宋" w:eastAsia="仿宋" w:hAnsi="仿宋" w:cs="宋体" w:hint="eastAsia"/>
          <w:kern w:val="0"/>
          <w:sz w:val="32"/>
          <w:szCs w:val="32"/>
        </w:rPr>
        <w:t>田辉同志任民族学院党总支副书记</w:t>
      </w:r>
      <w:r w:rsidRPr="00917DAA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917DAA" w:rsidRPr="00917DAA" w:rsidRDefault="00917DAA" w:rsidP="00917DAA">
      <w:pPr>
        <w:widowControl/>
        <w:spacing w:line="640" w:lineRule="atLeas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917DAA">
        <w:rPr>
          <w:rFonts w:ascii="仿宋_GB2312" w:eastAsia="仿宋_GB2312" w:hAnsi="宋体" w:cs="宋体" w:hint="eastAsia"/>
          <w:kern w:val="0"/>
          <w:sz w:val="32"/>
          <w:szCs w:val="32"/>
        </w:rPr>
        <w:t>以上同志均为副处级，任职时间从2018年12月21日起计算。</w:t>
      </w:r>
    </w:p>
    <w:p w:rsidR="00917DAA" w:rsidRPr="00917DAA" w:rsidRDefault="00917DAA" w:rsidP="00917DAA">
      <w:pPr>
        <w:widowControl/>
        <w:spacing w:line="640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917DAA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  <w:r w:rsidRPr="00917DAA">
        <w:rPr>
          <w:rFonts w:ascii="仿宋_GB2312" w:eastAsia="仿宋_GB2312" w:hAnsi="宋体" w:cs="宋体" w:hint="eastAsia"/>
          <w:kern w:val="0"/>
          <w:sz w:val="32"/>
          <w:szCs w:val="32"/>
        </w:rPr>
        <w:t>中共三峡大学委员会</w:t>
      </w:r>
    </w:p>
    <w:p w:rsidR="00917DAA" w:rsidRPr="00917DAA" w:rsidRDefault="00917DAA" w:rsidP="00917DAA">
      <w:pPr>
        <w:widowControl/>
        <w:spacing w:line="640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917DAA">
        <w:rPr>
          <w:rFonts w:ascii="仿宋_GB2312" w:eastAsia="仿宋_GB2312" w:hAnsi="宋体" w:cs="宋体" w:hint="eastAsia"/>
          <w:kern w:val="0"/>
          <w:sz w:val="32"/>
          <w:szCs w:val="32"/>
        </w:rPr>
        <w:t>2018年12月29日</w:t>
      </w:r>
      <w:r w:rsidRPr="00917DAA">
        <w:rPr>
          <w:rFonts w:ascii="Times New Roman" w:eastAsia="宋体" w:hAnsi="Times New Roman" w:cs="Times New Roman"/>
          <w:kern w:val="0"/>
          <w:szCs w:val="21"/>
        </w:rPr>
        <w:t> </w:t>
      </w:r>
    </w:p>
    <w:p w:rsidR="00917DAA" w:rsidRPr="00917DAA" w:rsidRDefault="00917DAA" w:rsidP="00917DAA">
      <w:pPr>
        <w:widowControl/>
        <w:spacing w:line="640" w:lineRule="atLeast"/>
        <w:ind w:firstLine="52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17DAA">
        <w:rPr>
          <w:rFonts w:ascii="Times New Roman" w:eastAsia="宋体" w:hAnsi="Times New Roman" w:cs="Times New Roman"/>
          <w:kern w:val="0"/>
          <w:sz w:val="32"/>
          <w:szCs w:val="32"/>
        </w:rPr>
        <w:lastRenderedPageBreak/>
        <w:t> </w:t>
      </w:r>
    </w:p>
    <w:p w:rsidR="00917DAA" w:rsidRPr="00917DAA" w:rsidRDefault="00917DAA" w:rsidP="00917DAA">
      <w:pPr>
        <w:widowControl/>
        <w:spacing w:line="640" w:lineRule="atLeast"/>
        <w:ind w:firstLine="525"/>
        <w:rPr>
          <w:rFonts w:ascii="宋体" w:eastAsia="宋体" w:hAnsi="宋体" w:cs="宋体"/>
          <w:kern w:val="0"/>
          <w:sz w:val="24"/>
          <w:szCs w:val="24"/>
        </w:rPr>
      </w:pPr>
      <w:r w:rsidRPr="00917DAA">
        <w:rPr>
          <w:rFonts w:ascii="仿宋_GB2312" w:eastAsia="仿宋_GB2312" w:hAnsi="宋体" w:cs="宋体" w:hint="eastAsia"/>
          <w:kern w:val="0"/>
          <w:sz w:val="32"/>
          <w:szCs w:val="32"/>
        </w:rPr>
        <w:t> </w:t>
      </w:r>
    </w:p>
    <w:p w:rsidR="00917DAA" w:rsidRPr="00917DAA" w:rsidRDefault="00917DAA" w:rsidP="00917DAA">
      <w:pPr>
        <w:widowControl/>
        <w:spacing w:line="640" w:lineRule="atLeast"/>
        <w:ind w:firstLine="525"/>
        <w:rPr>
          <w:rFonts w:ascii="宋体" w:eastAsia="宋体" w:hAnsi="宋体" w:cs="宋体"/>
          <w:kern w:val="0"/>
          <w:sz w:val="24"/>
          <w:szCs w:val="24"/>
        </w:rPr>
      </w:pPr>
      <w:r w:rsidRPr="00917DAA">
        <w:rPr>
          <w:rFonts w:ascii="Times New Roman" w:eastAsia="宋体" w:hAnsi="Times New Roman" w:cs="Times New Roman"/>
          <w:b/>
          <w:bCs/>
          <w:kern w:val="0"/>
          <w:szCs w:val="21"/>
        </w:rPr>
        <w:t> </w:t>
      </w:r>
    </w:p>
    <w:p w:rsidR="00917DAA" w:rsidRPr="00917DAA" w:rsidRDefault="00917DAA" w:rsidP="00917DAA">
      <w:pPr>
        <w:widowControl/>
        <w:spacing w:line="640" w:lineRule="atLeast"/>
        <w:ind w:firstLine="525"/>
        <w:rPr>
          <w:rFonts w:ascii="宋体" w:eastAsia="宋体" w:hAnsi="宋体" w:cs="宋体"/>
          <w:kern w:val="0"/>
          <w:sz w:val="24"/>
          <w:szCs w:val="24"/>
        </w:rPr>
      </w:pPr>
      <w:r w:rsidRPr="00917DAA">
        <w:rPr>
          <w:rFonts w:ascii="Times New Roman" w:eastAsia="宋体" w:hAnsi="Times New Roman" w:cs="Times New Roman"/>
          <w:b/>
          <w:bCs/>
          <w:kern w:val="0"/>
          <w:szCs w:val="21"/>
        </w:rPr>
        <w:t> </w:t>
      </w:r>
    </w:p>
    <w:p w:rsidR="00917DAA" w:rsidRPr="00917DAA" w:rsidRDefault="00917DAA" w:rsidP="00917DAA">
      <w:pPr>
        <w:widowControl/>
        <w:spacing w:line="640" w:lineRule="atLeast"/>
        <w:ind w:firstLine="525"/>
        <w:rPr>
          <w:rFonts w:ascii="宋体" w:eastAsia="宋体" w:hAnsi="宋体" w:cs="宋体"/>
          <w:kern w:val="0"/>
          <w:sz w:val="24"/>
          <w:szCs w:val="24"/>
        </w:rPr>
      </w:pPr>
      <w:r w:rsidRPr="00917DAA">
        <w:rPr>
          <w:rFonts w:ascii="Times New Roman" w:eastAsia="宋体" w:hAnsi="Times New Roman" w:cs="Times New Roman"/>
          <w:b/>
          <w:bCs/>
          <w:kern w:val="0"/>
          <w:szCs w:val="21"/>
        </w:rPr>
        <w:t> </w:t>
      </w:r>
    </w:p>
    <w:p w:rsidR="00917DAA" w:rsidRPr="00917DAA" w:rsidRDefault="00917DAA" w:rsidP="00917DAA">
      <w:pPr>
        <w:widowControl/>
        <w:spacing w:line="640" w:lineRule="atLeast"/>
        <w:ind w:firstLine="525"/>
        <w:rPr>
          <w:rFonts w:ascii="宋体" w:eastAsia="宋体" w:hAnsi="宋体" w:cs="宋体"/>
          <w:kern w:val="0"/>
          <w:sz w:val="24"/>
          <w:szCs w:val="24"/>
        </w:rPr>
      </w:pPr>
      <w:r w:rsidRPr="00917DAA">
        <w:rPr>
          <w:rFonts w:ascii="Times New Roman" w:eastAsia="宋体" w:hAnsi="Times New Roman" w:cs="Times New Roman"/>
          <w:b/>
          <w:bCs/>
          <w:kern w:val="0"/>
          <w:szCs w:val="21"/>
        </w:rPr>
        <w:t> </w:t>
      </w:r>
    </w:p>
    <w:p w:rsidR="00917DAA" w:rsidRPr="00917DAA" w:rsidRDefault="00917DAA" w:rsidP="00917DAA">
      <w:pPr>
        <w:widowControl/>
        <w:spacing w:line="640" w:lineRule="atLeast"/>
        <w:ind w:firstLine="525"/>
        <w:rPr>
          <w:rFonts w:ascii="宋体" w:eastAsia="宋体" w:hAnsi="宋体" w:cs="宋体"/>
          <w:kern w:val="0"/>
          <w:sz w:val="24"/>
          <w:szCs w:val="24"/>
        </w:rPr>
      </w:pPr>
      <w:r w:rsidRPr="00917DAA">
        <w:rPr>
          <w:rFonts w:ascii="Times New Roman" w:eastAsia="宋体" w:hAnsi="Times New Roman" w:cs="Times New Roman"/>
          <w:b/>
          <w:bCs/>
          <w:kern w:val="0"/>
          <w:szCs w:val="21"/>
        </w:rPr>
        <w:t> </w:t>
      </w:r>
    </w:p>
    <w:p w:rsidR="00917DAA" w:rsidRPr="00917DAA" w:rsidRDefault="00917DAA" w:rsidP="00917DAA">
      <w:pPr>
        <w:widowControl/>
        <w:spacing w:line="640" w:lineRule="atLeast"/>
        <w:ind w:firstLine="525"/>
        <w:rPr>
          <w:rFonts w:ascii="宋体" w:eastAsia="宋体" w:hAnsi="宋体" w:cs="宋体"/>
          <w:kern w:val="0"/>
          <w:sz w:val="24"/>
          <w:szCs w:val="24"/>
        </w:rPr>
      </w:pPr>
      <w:r w:rsidRPr="00917DAA">
        <w:rPr>
          <w:rFonts w:ascii="Times New Roman" w:eastAsia="宋体" w:hAnsi="Times New Roman" w:cs="Times New Roman"/>
          <w:b/>
          <w:bCs/>
          <w:kern w:val="0"/>
          <w:szCs w:val="21"/>
        </w:rPr>
        <w:t> </w:t>
      </w:r>
    </w:p>
    <w:p w:rsidR="00917DAA" w:rsidRPr="00917DAA" w:rsidRDefault="00917DAA" w:rsidP="00917DAA">
      <w:pPr>
        <w:widowControl/>
        <w:spacing w:line="640" w:lineRule="atLeast"/>
        <w:ind w:firstLine="525"/>
        <w:rPr>
          <w:rFonts w:ascii="宋体" w:eastAsia="宋体" w:hAnsi="宋体" w:cs="宋体"/>
          <w:kern w:val="0"/>
          <w:sz w:val="24"/>
          <w:szCs w:val="24"/>
        </w:rPr>
      </w:pPr>
      <w:r w:rsidRPr="00917DAA">
        <w:rPr>
          <w:rFonts w:ascii="Times New Roman" w:eastAsia="宋体" w:hAnsi="Times New Roman" w:cs="Times New Roman"/>
          <w:b/>
          <w:bCs/>
          <w:kern w:val="0"/>
          <w:szCs w:val="21"/>
        </w:rPr>
        <w:t> </w:t>
      </w:r>
    </w:p>
    <w:p w:rsidR="00917DAA" w:rsidRPr="00917DAA" w:rsidRDefault="00917DAA" w:rsidP="00917DAA">
      <w:pPr>
        <w:widowControl/>
        <w:spacing w:line="640" w:lineRule="atLeast"/>
        <w:ind w:firstLine="525"/>
        <w:rPr>
          <w:rFonts w:ascii="宋体" w:eastAsia="宋体" w:hAnsi="宋体" w:cs="宋体"/>
          <w:kern w:val="0"/>
          <w:sz w:val="24"/>
          <w:szCs w:val="24"/>
        </w:rPr>
      </w:pPr>
      <w:r w:rsidRPr="00917DAA">
        <w:rPr>
          <w:rFonts w:ascii="Times New Roman" w:eastAsia="宋体" w:hAnsi="Times New Roman" w:cs="Times New Roman"/>
          <w:b/>
          <w:bCs/>
          <w:kern w:val="0"/>
          <w:szCs w:val="21"/>
        </w:rPr>
        <w:t> </w:t>
      </w:r>
    </w:p>
    <w:p w:rsidR="00917DAA" w:rsidRDefault="00917DAA" w:rsidP="00917DAA">
      <w:pPr>
        <w:widowControl/>
        <w:spacing w:line="578" w:lineRule="atLeast"/>
        <w:rPr>
          <w:rFonts w:ascii="仿宋_GB2312" w:eastAsia="仿宋_GB2312" w:hAnsi="宋体" w:cs="宋体"/>
          <w:spacing w:val="6"/>
          <w:kern w:val="0"/>
          <w:sz w:val="32"/>
          <w:szCs w:val="32"/>
        </w:rPr>
      </w:pPr>
      <w:r w:rsidRPr="00917DAA">
        <w:rPr>
          <w:rFonts w:ascii="仿宋_GB2312" w:eastAsia="仿宋_GB2312" w:hAnsi="宋体" w:cs="宋体" w:hint="eastAsia"/>
          <w:spacing w:val="6"/>
          <w:kern w:val="0"/>
          <w:sz w:val="32"/>
          <w:szCs w:val="32"/>
        </w:rPr>
        <w:t> </w:t>
      </w:r>
    </w:p>
    <w:p w:rsidR="00917DAA" w:rsidRDefault="00917DAA" w:rsidP="00917DAA">
      <w:pPr>
        <w:widowControl/>
        <w:spacing w:line="578" w:lineRule="atLeast"/>
        <w:rPr>
          <w:rFonts w:ascii="仿宋_GB2312" w:eastAsia="仿宋_GB2312" w:hAnsi="宋体" w:cs="宋体"/>
          <w:spacing w:val="6"/>
          <w:kern w:val="0"/>
          <w:sz w:val="32"/>
          <w:szCs w:val="32"/>
        </w:rPr>
      </w:pPr>
    </w:p>
    <w:p w:rsidR="00917DAA" w:rsidRDefault="00917DAA" w:rsidP="00917DAA">
      <w:pPr>
        <w:widowControl/>
        <w:spacing w:line="578" w:lineRule="atLeast"/>
        <w:rPr>
          <w:rFonts w:ascii="仿宋_GB2312" w:eastAsia="仿宋_GB2312" w:hAnsi="宋体" w:cs="宋体"/>
          <w:spacing w:val="6"/>
          <w:kern w:val="0"/>
          <w:sz w:val="32"/>
          <w:szCs w:val="32"/>
        </w:rPr>
      </w:pPr>
    </w:p>
    <w:p w:rsidR="00917DAA" w:rsidRDefault="00917DAA" w:rsidP="00917DAA">
      <w:pPr>
        <w:widowControl/>
        <w:spacing w:line="578" w:lineRule="atLeast"/>
        <w:rPr>
          <w:rFonts w:ascii="仿宋_GB2312" w:eastAsia="仿宋_GB2312" w:hAnsi="宋体" w:cs="宋体"/>
          <w:spacing w:val="6"/>
          <w:kern w:val="0"/>
          <w:sz w:val="32"/>
          <w:szCs w:val="32"/>
        </w:rPr>
      </w:pPr>
    </w:p>
    <w:p w:rsidR="00917DAA" w:rsidRDefault="00917DAA" w:rsidP="00917DAA">
      <w:pPr>
        <w:widowControl/>
        <w:spacing w:line="578" w:lineRule="atLeast"/>
        <w:rPr>
          <w:rFonts w:ascii="仿宋_GB2312" w:eastAsia="仿宋_GB2312" w:hAnsi="宋体" w:cs="宋体"/>
          <w:spacing w:val="6"/>
          <w:kern w:val="0"/>
          <w:sz w:val="32"/>
          <w:szCs w:val="32"/>
        </w:rPr>
      </w:pPr>
    </w:p>
    <w:p w:rsidR="00917DAA" w:rsidRDefault="00917DAA" w:rsidP="00917DAA">
      <w:pPr>
        <w:widowControl/>
        <w:spacing w:line="578" w:lineRule="atLeast"/>
        <w:rPr>
          <w:rFonts w:ascii="仿宋_GB2312" w:eastAsia="仿宋_GB2312" w:hAnsi="宋体" w:cs="宋体"/>
          <w:spacing w:val="6"/>
          <w:kern w:val="0"/>
          <w:sz w:val="32"/>
          <w:szCs w:val="32"/>
        </w:rPr>
      </w:pPr>
      <w:bookmarkStart w:id="0" w:name="_GoBack"/>
      <w:bookmarkEnd w:id="0"/>
    </w:p>
    <w:p w:rsidR="00917DAA" w:rsidRDefault="00917DAA" w:rsidP="00917DAA">
      <w:pPr>
        <w:widowControl/>
        <w:spacing w:line="578" w:lineRule="atLeast"/>
        <w:rPr>
          <w:rFonts w:ascii="仿宋_GB2312" w:eastAsia="仿宋_GB2312" w:hAnsi="宋体" w:cs="宋体"/>
          <w:spacing w:val="6"/>
          <w:kern w:val="0"/>
          <w:sz w:val="32"/>
          <w:szCs w:val="32"/>
        </w:rPr>
      </w:pPr>
    </w:p>
    <w:p w:rsidR="00917DAA" w:rsidRPr="00917DAA" w:rsidRDefault="00917DAA" w:rsidP="00917DAA">
      <w:pPr>
        <w:widowControl/>
        <w:spacing w:line="578" w:lineRule="atLeast"/>
        <w:rPr>
          <w:rFonts w:ascii="宋体" w:eastAsia="宋体" w:hAnsi="宋体" w:cs="宋体"/>
          <w:kern w:val="0"/>
          <w:sz w:val="24"/>
          <w:szCs w:val="24"/>
        </w:rPr>
      </w:pPr>
    </w:p>
    <w:p w:rsidR="00917DAA" w:rsidRPr="00917DAA" w:rsidRDefault="00917DAA" w:rsidP="00917DAA">
      <w:pPr>
        <w:widowControl/>
        <w:spacing w:line="578" w:lineRule="atLeast"/>
        <w:rPr>
          <w:rFonts w:ascii="宋体" w:eastAsia="宋体" w:hAnsi="宋体" w:cs="宋体"/>
          <w:kern w:val="0"/>
          <w:sz w:val="24"/>
          <w:szCs w:val="24"/>
        </w:rPr>
      </w:pPr>
      <w:r w:rsidRPr="00917DAA">
        <w:rPr>
          <w:rFonts w:ascii="仿宋_GB2312" w:eastAsia="仿宋_GB2312" w:hAnsi="宋体" w:cs="宋体" w:hint="eastAsia"/>
          <w:spacing w:val="6"/>
          <w:kern w:val="0"/>
          <w:sz w:val="32"/>
          <w:szCs w:val="32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6"/>
        <w:gridCol w:w="3870"/>
      </w:tblGrid>
      <w:tr w:rsidR="00917DAA" w:rsidRPr="00917DAA" w:rsidTr="00917DAA">
        <w:trPr>
          <w:jc w:val="center"/>
        </w:trPr>
        <w:tc>
          <w:tcPr>
            <w:tcW w:w="448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DAA" w:rsidRPr="00917DAA" w:rsidRDefault="00917DAA" w:rsidP="00917DAA">
            <w:pPr>
              <w:widowControl/>
              <w:spacing w:line="480" w:lineRule="atLeast"/>
              <w:ind w:firstLine="105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DAA">
              <w:rPr>
                <w:rFonts w:ascii="仿宋_GB2312" w:eastAsia="仿宋_GB2312" w:hAnsi="宋体" w:cs="宋体" w:hint="eastAsia"/>
                <w:spacing w:val="6"/>
                <w:kern w:val="0"/>
                <w:sz w:val="32"/>
                <w:szCs w:val="32"/>
              </w:rPr>
              <w:t>三峡大学党委办公室</w:t>
            </w:r>
          </w:p>
        </w:tc>
        <w:tc>
          <w:tcPr>
            <w:tcW w:w="383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DAA" w:rsidRPr="00917DAA" w:rsidRDefault="00917DAA" w:rsidP="00917DAA">
            <w:pPr>
              <w:widowControl/>
              <w:spacing w:line="480" w:lineRule="atLeast"/>
              <w:ind w:firstLine="105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spacing w:val="6"/>
                <w:kern w:val="0"/>
                <w:sz w:val="32"/>
                <w:szCs w:val="32"/>
              </w:rPr>
              <w:t> </w:t>
            </w:r>
            <w:r w:rsidRPr="00917DAA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2018年12月29日</w:t>
            </w:r>
            <w:r w:rsidRPr="00917DAA">
              <w:rPr>
                <w:rFonts w:ascii="仿宋_GB2312" w:eastAsia="仿宋_GB2312" w:hAnsi="宋体" w:cs="宋体" w:hint="eastAsia"/>
                <w:spacing w:val="6"/>
                <w:kern w:val="0"/>
                <w:sz w:val="32"/>
                <w:szCs w:val="32"/>
              </w:rPr>
              <w:t>印发</w:t>
            </w:r>
          </w:p>
        </w:tc>
      </w:tr>
      <w:tr w:rsidR="00917DAA" w:rsidRPr="00917DAA" w:rsidTr="00917DAA">
        <w:trPr>
          <w:jc w:val="center"/>
        </w:trPr>
        <w:tc>
          <w:tcPr>
            <w:tcW w:w="8539" w:type="dxa"/>
            <w:gridSpan w:val="2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7DAA" w:rsidRPr="00917DAA" w:rsidRDefault="00917DAA" w:rsidP="00917DAA">
            <w:pPr>
              <w:widowControl/>
              <w:spacing w:line="480" w:lineRule="atLeast"/>
              <w:ind w:right="84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917DAA">
              <w:rPr>
                <w:rFonts w:ascii="仿宋_GB2312" w:eastAsia="仿宋_GB2312" w:hAnsi="宋体" w:cs="宋体" w:hint="eastAsia"/>
                <w:spacing w:val="6"/>
                <w:kern w:val="0"/>
                <w:sz w:val="32"/>
                <w:szCs w:val="32"/>
              </w:rPr>
              <w:t>  </w:t>
            </w:r>
            <w:r w:rsidRPr="00917DAA">
              <w:rPr>
                <w:rFonts w:ascii="仿宋_GB2312" w:eastAsia="仿宋_GB2312" w:hAnsi="宋体" w:cs="宋体" w:hint="eastAsia"/>
                <w:spacing w:val="6"/>
                <w:kern w:val="0"/>
                <w:sz w:val="32"/>
                <w:szCs w:val="32"/>
              </w:rPr>
              <w:t xml:space="preserve"> </w:t>
            </w:r>
            <w:r w:rsidRPr="00917DAA">
              <w:rPr>
                <w:rFonts w:ascii="仿宋_GB2312" w:eastAsia="仿宋_GB2312" w:hAnsi="宋体" w:cs="宋体" w:hint="eastAsia"/>
                <w:spacing w:val="6"/>
                <w:kern w:val="0"/>
                <w:sz w:val="32"/>
                <w:szCs w:val="32"/>
              </w:rPr>
              <w:t>  </w:t>
            </w:r>
            <w:r w:rsidRPr="00917DAA">
              <w:rPr>
                <w:rFonts w:ascii="仿宋_GB2312" w:eastAsia="仿宋_GB2312" w:hAnsi="宋体" w:cs="宋体" w:hint="eastAsia"/>
                <w:spacing w:val="6"/>
                <w:kern w:val="0"/>
                <w:sz w:val="32"/>
                <w:szCs w:val="32"/>
              </w:rPr>
              <w:t xml:space="preserve"> 共印8份</w:t>
            </w:r>
          </w:p>
        </w:tc>
      </w:tr>
      <w:tr w:rsidR="00917DAA" w:rsidRPr="00917DAA" w:rsidTr="00917DAA">
        <w:trPr>
          <w:jc w:val="center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7DAA" w:rsidRPr="00917DAA" w:rsidRDefault="00917DAA" w:rsidP="00917DA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17DAA" w:rsidRPr="00917DAA" w:rsidRDefault="00917DAA" w:rsidP="00917DAA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780B8A" w:rsidRDefault="00780B8A" w:rsidP="00917DAA"/>
    <w:sectPr w:rsidR="00780B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B0"/>
    <w:rsid w:val="000759C9"/>
    <w:rsid w:val="00780B8A"/>
    <w:rsid w:val="00917DAA"/>
    <w:rsid w:val="009526EA"/>
    <w:rsid w:val="00F0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E6895-7A32-4044-B51E-86CD2063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7DAA"/>
    <w:pPr>
      <w:widowControl/>
      <w:spacing w:before="100" w:beforeAutospacing="1" w:after="100" w:afterAutospacing="1" w:line="390" w:lineRule="atLeast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028136"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image" Target="media/image1.png"/>
  <Relationship Id="rId5" Type="http://schemas.openxmlformats.org/officeDocument/2006/relationships/image" Target="media/image2.png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</Words>
  <Characters>272</Characters>
  <Application>Microsoft Office Word</Application>
  <DocSecurity>0</DocSecurity>
  <Lines>2</Lines>
  <Paragraphs>1</Paragraphs>
  <ScaleCrop>false</ScaleCrop>
  <Company>china</Company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2019-01-01T09:11:00Z</dcterms:created>
  <dc:creator>侯泽海</dc:creator>
  <lastModifiedBy>侯泽海</lastModifiedBy>
  <dcterms:modified xsi:type="dcterms:W3CDTF">2019-01-01T09:13:00Z</dcterms:modified>
  <revision>2</revision>
</coreProperties>
</file>