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C17860" w:rsidRPr="00C17860" w:rsidTr="00D85F8D">
        <w:trPr>
          <w:trHeight w:val="2600"/>
          <w:jc w:val="center"/>
        </w:trPr>
        <w:tc>
          <w:tcPr>
            <w:tcW w:w="9229" w:type="dxa"/>
            <w:vAlign w:val="bottom"/>
            <w:hideMark/>
          </w:tcPr>
          <w:p w:rsidR="00C17860" w:rsidRPr="00C17860" w:rsidRDefault="00C17860" w:rsidP="00C1786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860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048250" cy="1530350"/>
                  <wp:effectExtent l="0" t="0" r="0" b="0"/>
                  <wp:docPr id="2" name="图片 2" descr="http://xtbg.ctgu.edu.cn/oa/vfs?path=/information/52aaa33f66f2f7130167ac11d3b03fda/information.files/Aspose.Words.457a4a64-c1c4-47e7-b470-bf9509538eb0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tbg.ctgu.edu.cn/oa/vfs?path=/information/52aaa33f66f2f7130167ac11d3b03fda/information.files/Aspose.Words.457a4a64-c1c4-47e7-b470-bf9509538eb0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7860" w:rsidRPr="00C17860" w:rsidTr="00D85F8D">
        <w:trPr>
          <w:trHeight w:val="1300"/>
          <w:jc w:val="center"/>
        </w:trPr>
        <w:tc>
          <w:tcPr>
            <w:tcW w:w="9229" w:type="dxa"/>
            <w:vAlign w:val="center"/>
            <w:hideMark/>
          </w:tcPr>
          <w:p w:rsidR="00C17860" w:rsidRPr="00C17860" w:rsidRDefault="00C17860" w:rsidP="00C1786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8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三峡大党干〔2018〕40 号</w:t>
            </w:r>
            <w:r w:rsidRPr="00C178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C178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C17860" w:rsidRPr="00C17860" w:rsidTr="00D85F8D">
        <w:trPr>
          <w:trHeight w:val="95"/>
          <w:jc w:val="center"/>
        </w:trPr>
        <w:tc>
          <w:tcPr>
            <w:tcW w:w="9229" w:type="dxa"/>
            <w:hideMark/>
          </w:tcPr>
          <w:p w:rsidR="00C17860" w:rsidRPr="00C17860" w:rsidRDefault="00C17860" w:rsidP="00C17860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860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949950" cy="44450"/>
                  <wp:effectExtent l="0" t="0" r="0" b="0"/>
                  <wp:docPr id="1" name="图片 1" descr="http://xtbg.ctgu.edu.cn/oa/vfs?path=/information/52aaa33f66f2f7130167ac11d3b03fda/information.files/Aspose.Words.457a4a64-c1c4-47e7-b470-bf9509538eb0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tbg.ctgu.edu.cn/oa/vfs?path=/information/52aaa33f66f2f7130167ac11d3b03fda/information.files/Aspose.Words.457a4a64-c1c4-47e7-b470-bf9509538eb0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4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7860" w:rsidRPr="00C17860" w:rsidRDefault="00C17860" w:rsidP="00C17860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方正小标宋简体" w:eastAsia="方正小标宋简体" w:hAnsi="宋体" w:cs="宋体" w:hint="eastAsia"/>
          <w:kern w:val="0"/>
          <w:sz w:val="44"/>
          <w:szCs w:val="44"/>
        </w:rPr>
        <w:t> </w:t>
      </w:r>
    </w:p>
    <w:p w:rsidR="00C17860" w:rsidRPr="00C17860" w:rsidRDefault="00C17860" w:rsidP="00C17860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关于石小涛等同志任职的通知</w:t>
      </w:r>
    </w:p>
    <w:p w:rsidR="00C17860" w:rsidRPr="00C17860" w:rsidRDefault="00C17860" w:rsidP="00C17860">
      <w:pPr>
        <w:widowControl/>
        <w:spacing w:line="560" w:lineRule="atLeast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C17860" w:rsidRPr="00C17860" w:rsidRDefault="00C17860" w:rsidP="00C17860">
      <w:pPr>
        <w:widowControl/>
        <w:spacing w:line="560" w:lineRule="atLeast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校属各单位：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经学校党委常委会研究决定：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石小涛同志任水利与环境学院副院长；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邓华锋、左清军、徐港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任土木与建筑学院副院长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袁显宝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任机械与动力学院副院长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孙小华、赵君、倪世兵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任材料与化工学院副院长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王凌云、程江洲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任电气与新能源学院副院长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孙水发、但志平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任计算机与信息学院副院长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赵旭、黄华、覃朝晖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任经济与管</w:t>
      </w:r>
      <w:bookmarkStart w:id="0" w:name="_GoBack"/>
      <w:bookmarkEnd w:id="0"/>
      <w:r w:rsidRPr="00C17860">
        <w:rPr>
          <w:rFonts w:ascii="仿宋" w:eastAsia="仿宋" w:hAnsi="仿宋" w:cs="宋体" w:hint="eastAsia"/>
          <w:kern w:val="0"/>
          <w:sz w:val="32"/>
          <w:szCs w:val="32"/>
        </w:rPr>
        <w:t>理学院副院长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刘建新、吴芳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任文学与传媒学院副院长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潘大礼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任马克思主义学院副院长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黄利红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任法学与公共管理学院副院长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邓张双、罗华军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任生物与制药学院副院长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罗红、秦小平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任体育学院副院长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王盈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同志</w:t>
      </w:r>
      <w:r w:rsidRPr="00C17860">
        <w:rPr>
          <w:rFonts w:ascii="仿宋" w:eastAsia="仿宋" w:hAnsi="仿宋" w:cs="宋体" w:hint="eastAsia"/>
          <w:kern w:val="0"/>
          <w:sz w:val="32"/>
          <w:szCs w:val="32"/>
        </w:rPr>
        <w:t>任大学生素质教育中心（创新创业教育学院）副主任（副院长）</w:t>
      </w: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C17860" w:rsidRPr="00C17860" w:rsidRDefault="00C17860" w:rsidP="006B05B0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以上同志均为副处级，试用期一年，试用期时间从2018年12月6日起计算。</w:t>
      </w:r>
    </w:p>
    <w:p w:rsidR="00C17860" w:rsidRPr="00C17860" w:rsidRDefault="00C17860" w:rsidP="00C17860">
      <w:pPr>
        <w:widowControl/>
        <w:spacing w:line="560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C17860" w:rsidRPr="00C17860" w:rsidRDefault="00C17860" w:rsidP="00C17860">
      <w:pPr>
        <w:widowControl/>
        <w:spacing w:line="560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C17860" w:rsidRPr="00C17860" w:rsidRDefault="00C17860" w:rsidP="00C17860">
      <w:pPr>
        <w:widowControl/>
        <w:spacing w:line="56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中共三峡大学委员会</w:t>
      </w:r>
    </w:p>
    <w:p w:rsidR="00C17860" w:rsidRPr="00C17860" w:rsidRDefault="00C17860" w:rsidP="00C17860">
      <w:pPr>
        <w:widowControl/>
        <w:spacing w:line="56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_GB2312" w:eastAsia="仿宋_GB2312" w:hAnsi="宋体" w:cs="宋体" w:hint="eastAsia"/>
          <w:kern w:val="0"/>
          <w:sz w:val="32"/>
          <w:szCs w:val="32"/>
        </w:rPr>
        <w:t>2018年12月14日</w:t>
      </w:r>
    </w:p>
    <w:p w:rsidR="00C17860" w:rsidRPr="00C17860" w:rsidRDefault="00C17860" w:rsidP="00C17860">
      <w:pPr>
        <w:widowControl/>
        <w:spacing w:line="560" w:lineRule="atLeast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C17860" w:rsidRPr="00C17860" w:rsidRDefault="00C17860" w:rsidP="00C17860">
      <w:pPr>
        <w:widowControl/>
        <w:spacing w:line="560" w:lineRule="atLeast"/>
        <w:ind w:firstLine="5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Times New Roman" w:eastAsia="宋体" w:hAnsi="Times New Roman" w:cs="Times New Roman"/>
          <w:kern w:val="0"/>
          <w:sz w:val="32"/>
          <w:szCs w:val="32"/>
        </w:rPr>
        <w:t> </w:t>
      </w:r>
    </w:p>
    <w:p w:rsidR="00C17860" w:rsidRPr="00C17860" w:rsidRDefault="00C17860" w:rsidP="00C17860">
      <w:pPr>
        <w:widowControl/>
        <w:spacing w:line="578" w:lineRule="atLeast"/>
        <w:ind w:firstLine="21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C17860" w:rsidRPr="00C17860" w:rsidRDefault="00C17860" w:rsidP="00C17860">
      <w:pPr>
        <w:widowControl/>
        <w:spacing w:line="578" w:lineRule="atLeast"/>
        <w:ind w:firstLine="21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C17860" w:rsidRPr="00C17860" w:rsidRDefault="00C17860" w:rsidP="00C17860">
      <w:pPr>
        <w:widowControl/>
        <w:spacing w:line="578" w:lineRule="atLeast"/>
        <w:ind w:firstLine="21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C17860" w:rsidRPr="00C17860" w:rsidRDefault="00C17860" w:rsidP="00C17860">
      <w:pPr>
        <w:widowControl/>
        <w:spacing w:line="578" w:lineRule="atLeast"/>
        <w:ind w:firstLine="21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C17860" w:rsidRPr="00C17860" w:rsidRDefault="00C17860" w:rsidP="00C17860">
      <w:pPr>
        <w:widowControl/>
        <w:spacing w:line="578" w:lineRule="atLeast"/>
        <w:ind w:firstLine="21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C17860" w:rsidRPr="00C17860" w:rsidRDefault="00C17860" w:rsidP="00C17860">
      <w:pPr>
        <w:widowControl/>
        <w:spacing w:line="578" w:lineRule="atLeast"/>
        <w:ind w:firstLine="210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C17860" w:rsidRPr="00C17860" w:rsidRDefault="00C17860" w:rsidP="00C17860">
      <w:pPr>
        <w:widowControl/>
        <w:spacing w:line="578" w:lineRule="atLeast"/>
        <w:rPr>
          <w:rFonts w:ascii="宋体" w:eastAsia="宋体" w:hAnsi="宋体" w:cs="宋体"/>
          <w:kern w:val="0"/>
          <w:sz w:val="24"/>
          <w:szCs w:val="24"/>
        </w:rPr>
      </w:pPr>
      <w:r w:rsidRPr="00C17860">
        <w:rPr>
          <w:rFonts w:ascii="仿宋_GB2312" w:eastAsia="仿宋_GB2312" w:hAnsi="宋体" w:cs="宋体" w:hint="eastAsia"/>
          <w:spacing w:val="6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4"/>
        <w:gridCol w:w="3852"/>
      </w:tblGrid>
      <w:tr w:rsidR="00C17860" w:rsidRPr="00C17860" w:rsidTr="00C17860">
        <w:trPr>
          <w:jc w:val="center"/>
        </w:trPr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60" w:rsidRPr="00C17860" w:rsidRDefault="00C17860" w:rsidP="00C17860">
            <w:pPr>
              <w:widowControl/>
              <w:spacing w:line="480" w:lineRule="atLeast"/>
              <w:ind w:firstLine="1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860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三峡大学党委办公室</w:t>
            </w:r>
          </w:p>
        </w:tc>
        <w:tc>
          <w:tcPr>
            <w:tcW w:w="383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60" w:rsidRPr="00C17860" w:rsidRDefault="00C17860" w:rsidP="00C17860">
            <w:pPr>
              <w:widowControl/>
              <w:spacing w:line="480" w:lineRule="atLeast"/>
              <w:ind w:firstLine="1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860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2018年12月14日</w:t>
            </w:r>
            <w:r w:rsidRPr="00C17860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印发</w:t>
            </w:r>
          </w:p>
        </w:tc>
      </w:tr>
      <w:tr w:rsidR="00C17860" w:rsidRPr="00C17860" w:rsidTr="00C17860">
        <w:trPr>
          <w:jc w:val="center"/>
        </w:trPr>
        <w:tc>
          <w:tcPr>
            <w:tcW w:w="8539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7860" w:rsidRPr="00C17860" w:rsidRDefault="00C17860" w:rsidP="00C17860">
            <w:pPr>
              <w:widowControl/>
              <w:spacing w:line="480" w:lineRule="atLeast"/>
              <w:ind w:right="8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17860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  </w:t>
            </w:r>
            <w:r w:rsidRPr="00C17860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 xml:space="preserve"> </w:t>
            </w:r>
            <w:r w:rsidRPr="00C17860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  </w:t>
            </w:r>
            <w:r w:rsidRPr="00C17860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 xml:space="preserve"> 共印5份</w:t>
            </w:r>
          </w:p>
        </w:tc>
      </w:tr>
      <w:tr w:rsidR="00C17860" w:rsidRPr="00C17860" w:rsidTr="00C17860">
        <w:trPr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860" w:rsidRPr="00C17860" w:rsidRDefault="00C17860" w:rsidP="00C1786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17860" w:rsidRPr="00C17860" w:rsidRDefault="00C17860" w:rsidP="00C1786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0B051B" w:rsidRDefault="000B051B" w:rsidP="00C17860">
      <w:pPr>
        <w:widowControl/>
        <w:spacing w:line="490" w:lineRule="atLeast"/>
      </w:pPr>
    </w:p>
    <w:sectPr w:rsidR="000B0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F60" w:rsidRDefault="00AB2F60" w:rsidP="006B05B0">
      <w:r>
        <w:separator/>
      </w:r>
    </w:p>
  </w:endnote>
  <w:endnote w:type="continuationSeparator" w:id="0">
    <w:p w:rsidR="00AB2F60" w:rsidRDefault="00AB2F60" w:rsidP="006B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F60" w:rsidRDefault="00AB2F60" w:rsidP="006B05B0">
      <w:r>
        <w:separator/>
      </w:r>
    </w:p>
  </w:footnote>
  <w:footnote w:type="continuationSeparator" w:id="0">
    <w:p w:rsidR="00AB2F60" w:rsidRDefault="00AB2F60" w:rsidP="006B05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98"/>
    <w:rsid w:val="000759C9"/>
    <w:rsid w:val="000B051B"/>
    <w:rsid w:val="00335598"/>
    <w:rsid w:val="006B05B0"/>
    <w:rsid w:val="009526EA"/>
    <w:rsid w:val="00AB2F60"/>
    <w:rsid w:val="00C17860"/>
    <w:rsid w:val="00D8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B5DBF45-1BAF-47AB-8F8B-8F9CDF3AC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7860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B05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B05B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B0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B05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1074582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405</Characters>
  <Application>Microsoft Office Word</Application>
  <DocSecurity>0</DocSecurity>
  <Lines>3</Lines>
  <Paragraphs>1</Paragraphs>
  <ScaleCrop>false</ScaleCrop>
  <Company>china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2018-12-14T09:40:00Z</dcterms:created>
  <dc:creator>侯泽海</dc:creator>
  <lastModifiedBy>田耘</lastModifiedBy>
  <dcterms:modified xsi:type="dcterms:W3CDTF">2018-12-27T03:58:00Z</dcterms:modified>
  <revision>4</revision>
</coreProperties>
</file>